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6A2ED" w14:textId="77777777" w:rsidR="006B2509" w:rsidRPr="00424351" w:rsidRDefault="006B2509" w:rsidP="006B2509">
      <w:pPr>
        <w:jc w:val="right"/>
        <w:rPr>
          <w:rFonts w:asciiTheme="minorHAnsi" w:hAnsiTheme="minorHAnsi"/>
          <w:b/>
          <w:sz w:val="22"/>
        </w:rPr>
      </w:pPr>
      <w:r w:rsidRPr="00424351">
        <w:rPr>
          <w:rFonts w:asciiTheme="minorHAnsi" w:hAnsiTheme="minorHAnsi"/>
          <w:b/>
          <w:sz w:val="22"/>
        </w:rPr>
        <w:t>PRILOGA F/1</w:t>
      </w:r>
    </w:p>
    <w:p w14:paraId="0BF54B6C" w14:textId="77777777" w:rsidR="006B2509" w:rsidRPr="006A5986" w:rsidRDefault="006B2509" w:rsidP="006B2509">
      <w:pPr>
        <w:pStyle w:val="Naslov3"/>
        <w:spacing w:before="120"/>
        <w:ind w:right="-471"/>
        <w:jc w:val="center"/>
        <w:rPr>
          <w:rFonts w:ascii="Calibri" w:hAnsi="Calibri"/>
          <w:sz w:val="24"/>
        </w:rPr>
      </w:pPr>
      <w:bookmarkStart w:id="0" w:name="_Toc130203064"/>
      <w:bookmarkStart w:id="1" w:name="_Toc161318107"/>
      <w:bookmarkStart w:id="2" w:name="_Toc202257958"/>
      <w:r w:rsidRPr="006A5986">
        <w:rPr>
          <w:rFonts w:ascii="Calibri" w:hAnsi="Calibri"/>
          <w:sz w:val="24"/>
        </w:rPr>
        <w:t>Vzorec finančnega zavarovanja za resnost ponudbe</w:t>
      </w:r>
      <w:bookmarkEnd w:id="0"/>
      <w:bookmarkEnd w:id="1"/>
      <w:bookmarkEnd w:id="2"/>
    </w:p>
    <w:p w14:paraId="5C5B224F" w14:textId="77777777" w:rsidR="006B2509" w:rsidRDefault="006B2509" w:rsidP="006B2509">
      <w:pPr>
        <w:rPr>
          <w:rFonts w:ascii="Calibri" w:hAnsi="Calibri"/>
          <w:sz w:val="22"/>
        </w:rPr>
      </w:pPr>
    </w:p>
    <w:p w14:paraId="2F4013C1" w14:textId="77777777" w:rsidR="006B2509" w:rsidRPr="006A5986" w:rsidRDefault="006B2509" w:rsidP="006B2509">
      <w:pPr>
        <w:rPr>
          <w:rFonts w:ascii="Calibri" w:hAnsi="Calibri"/>
          <w:sz w:val="22"/>
        </w:rPr>
      </w:pPr>
    </w:p>
    <w:p w14:paraId="4842B1E6" w14:textId="6892B869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i/>
          <w:sz w:val="22"/>
          <w:szCs w:val="20"/>
        </w:rPr>
        <w:t>Glava s podatki o garantu (</w:t>
      </w:r>
      <w:r>
        <w:rPr>
          <w:rFonts w:ascii="Calibri" w:hAnsi="Calibri" w:cs="Arial"/>
          <w:i/>
          <w:sz w:val="22"/>
          <w:szCs w:val="20"/>
        </w:rPr>
        <w:t>banki</w:t>
      </w:r>
      <w:r w:rsidRPr="006A5986">
        <w:rPr>
          <w:rFonts w:ascii="Calibri" w:hAnsi="Calibri" w:cs="Arial"/>
          <w:i/>
          <w:sz w:val="22"/>
          <w:szCs w:val="20"/>
        </w:rPr>
        <w:t xml:space="preserve">) ali SWIFT-ključ </w:t>
      </w:r>
    </w:p>
    <w:p w14:paraId="41AF95C7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0"/>
        </w:rPr>
      </w:pPr>
    </w:p>
    <w:p w14:paraId="0811C93D" w14:textId="77777777" w:rsidR="006B2509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 xml:space="preserve">Za: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i/>
          <w:sz w:val="22"/>
          <w:szCs w:val="20"/>
        </w:rPr>
        <w:t xml:space="preserve"> (vpiše se upravičenca tj. izvajalca postopka javnega naročanja)</w:t>
      </w:r>
    </w:p>
    <w:p w14:paraId="2D61E9C0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0513442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 xml:space="preserve">Datum: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datum izdaje)</w:t>
      </w:r>
    </w:p>
    <w:p w14:paraId="664E82B8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6CF9B644" w14:textId="5FB99146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VRSTA ZAVAROVANJA: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i/>
          <w:sz w:val="22"/>
          <w:szCs w:val="20"/>
        </w:rPr>
        <w:t xml:space="preserve"> (vpiše se vrsta zavarovanja: </w:t>
      </w:r>
      <w:r>
        <w:rPr>
          <w:rFonts w:ascii="Calibri" w:hAnsi="Calibri" w:cs="Arial"/>
          <w:i/>
          <w:sz w:val="22"/>
          <w:szCs w:val="20"/>
        </w:rPr>
        <w:t>bančna garancija</w:t>
      </w:r>
      <w:r w:rsidRPr="006A5986">
        <w:rPr>
          <w:rFonts w:ascii="Calibri" w:hAnsi="Calibri" w:cs="Arial"/>
          <w:i/>
          <w:sz w:val="22"/>
          <w:szCs w:val="20"/>
        </w:rPr>
        <w:t>)</w:t>
      </w:r>
    </w:p>
    <w:p w14:paraId="42D23E59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6AEA8B0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ŠTEVILKA: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številka zavarovanja)</w:t>
      </w:r>
    </w:p>
    <w:p w14:paraId="458A1EEF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5ED19D1A" w14:textId="432FC63C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GARANT: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 xml:space="preserve">(vpiše se ime in naslov </w:t>
      </w:r>
      <w:r>
        <w:rPr>
          <w:rFonts w:ascii="Calibri" w:hAnsi="Calibri" w:cs="Arial"/>
          <w:i/>
          <w:sz w:val="22"/>
          <w:szCs w:val="20"/>
        </w:rPr>
        <w:t>banke</w:t>
      </w:r>
      <w:r w:rsidRPr="006A5986">
        <w:rPr>
          <w:rFonts w:ascii="Calibri" w:hAnsi="Calibri" w:cs="Arial"/>
          <w:i/>
          <w:sz w:val="22"/>
          <w:szCs w:val="20"/>
        </w:rPr>
        <w:t xml:space="preserve"> v kraju izdaje)</w:t>
      </w:r>
    </w:p>
    <w:p w14:paraId="2A84C5F7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42AB4E33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NAROČNIK: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(vpišeta se ime in naslov naročnika zavarovanja, tj. kandidata oziroma ponudnika v postopku javnega naročanja)</w:t>
      </w:r>
    </w:p>
    <w:p w14:paraId="40E3E094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012B76BF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UPRAVIČENEC: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i/>
          <w:sz w:val="22"/>
          <w:szCs w:val="20"/>
        </w:rPr>
        <w:t xml:space="preserve"> (vpiše se izvajalec postopka javnega naročanja)</w:t>
      </w:r>
    </w:p>
    <w:p w14:paraId="7B771CDA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39AE27E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OSNOVNI POSEL: </w:t>
      </w:r>
      <w:r w:rsidRPr="006A5986">
        <w:rPr>
          <w:rFonts w:ascii="Calibri" w:hAnsi="Calibri" w:cs="Arial"/>
          <w:sz w:val="22"/>
          <w:szCs w:val="20"/>
        </w:rPr>
        <w:t xml:space="preserve">obveznost naročnika zavarovanja iz njegove ponudbe, predložene v postopku javnega naročanja št.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številka objave oziroma interne oznake postopka oddaje javnega naročila)</w:t>
      </w:r>
      <w:r w:rsidRPr="006A5986">
        <w:rPr>
          <w:rFonts w:ascii="Calibri" w:hAnsi="Calibri" w:cs="Arial"/>
          <w:sz w:val="22"/>
          <w:szCs w:val="20"/>
        </w:rPr>
        <w:t xml:space="preserve">, katerega predmet je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predmet javnega naročila)</w:t>
      </w:r>
      <w:r w:rsidRPr="006A5986">
        <w:rPr>
          <w:rFonts w:ascii="Calibri" w:hAnsi="Calibri" w:cs="Arial"/>
          <w:sz w:val="22"/>
          <w:szCs w:val="20"/>
        </w:rPr>
        <w:t>.</w:t>
      </w:r>
    </w:p>
    <w:p w14:paraId="07EFAE34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0FABDBC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ZNESEK V EUR: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najvišji znesek s številko in besedo)</w:t>
      </w:r>
    </w:p>
    <w:p w14:paraId="7E4D9BA7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02594504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LISTINE, KI JIH JE POLEG IZJAVE TREBA PRILOŽITI ZAHTEVI ZA PLAČILO IN SE IZRECNO ZAHTEVAJO V SPODNJEM BESEDILU: </w:t>
      </w:r>
      <w:r w:rsidRPr="00D83BD4">
        <w:rPr>
          <w:rFonts w:ascii="Calibri" w:hAnsi="Calibri" w:cs="Arial"/>
          <w:bCs/>
          <w:sz w:val="22"/>
          <w:szCs w:val="20"/>
        </w:rPr>
        <w:t>nobena</w:t>
      </w:r>
      <w:r>
        <w:rPr>
          <w:rFonts w:ascii="Calibri" w:hAnsi="Calibri" w:cs="Arial"/>
          <w:b/>
          <w:sz w:val="22"/>
          <w:szCs w:val="20"/>
        </w:rPr>
        <w:t xml:space="preserve"> </w:t>
      </w:r>
    </w:p>
    <w:p w14:paraId="35B95AEF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2E24A4F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JEZIK V ZAHTEVANIH LISTINAH:</w:t>
      </w:r>
      <w:r w:rsidRPr="006A5986">
        <w:rPr>
          <w:rFonts w:ascii="Calibri" w:hAnsi="Calibri" w:cs="Arial"/>
          <w:sz w:val="22"/>
          <w:szCs w:val="20"/>
        </w:rPr>
        <w:t xml:space="preserve"> slovenski</w:t>
      </w:r>
    </w:p>
    <w:p w14:paraId="5E498E1E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46DDF16F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OBLIKA PREDLOŽITVE:</w:t>
      </w:r>
      <w:r w:rsidRPr="006A5986">
        <w:rPr>
          <w:rFonts w:ascii="Calibri" w:hAnsi="Calibri" w:cs="Arial"/>
          <w:sz w:val="22"/>
          <w:szCs w:val="20"/>
        </w:rPr>
        <w:t xml:space="preserve"> v papirni obliki s priporočeno pošto ali katerokoli obliko hitre pošte ali osebno ali v elektronski obliki po SWIFT sistemu na naslov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(navede se SWIFT naslova garanta)</w:t>
      </w:r>
    </w:p>
    <w:p w14:paraId="4B8415AD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5406C56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KRAJ PREDLOŽITVE: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(garant vpiše naslov podružnice, kjer se opravi predložitev papirnih listin, i</w:t>
      </w:r>
      <w:r>
        <w:rPr>
          <w:rFonts w:ascii="Calibri" w:hAnsi="Calibri" w:cs="Arial"/>
          <w:i/>
          <w:sz w:val="22"/>
          <w:szCs w:val="20"/>
        </w:rPr>
        <w:t>n</w:t>
      </w:r>
      <w:r w:rsidRPr="006A5986">
        <w:rPr>
          <w:rFonts w:ascii="Calibri" w:hAnsi="Calibri" w:cs="Arial"/>
          <w:i/>
          <w:sz w:val="22"/>
          <w:szCs w:val="20"/>
        </w:rPr>
        <w:t xml:space="preserve"> elektronski naslov za predložitev v elektronski obliki, kot na primer garantov SWIFT naslov)</w:t>
      </w:r>
    </w:p>
    <w:p w14:paraId="3388D498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3508B49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Ne glede na naslov podružnice, ki jo je vpisal garant, se predložitev papirnih listin lahko opravi v katerikoli podružnici garanta na območju Republike Slovenije.</w:t>
      </w:r>
      <w:r w:rsidRPr="006A5986" w:rsidDel="00D4087F">
        <w:rPr>
          <w:rFonts w:ascii="Calibri" w:hAnsi="Calibri" w:cs="Arial"/>
          <w:sz w:val="22"/>
          <w:szCs w:val="20"/>
        </w:rPr>
        <w:t xml:space="preserve"> </w:t>
      </w:r>
    </w:p>
    <w:p w14:paraId="63FC2E9B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</w:p>
    <w:p w14:paraId="5C94EE43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ROK VELJAVNOSTI: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DD. MM. LLLL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datum veljavnosti, ki je zahtevan vi dokumentaciji za oddajo predmetnega javnega naročila ali v obvestilu o naročilu)</w:t>
      </w:r>
    </w:p>
    <w:p w14:paraId="58856724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0D2B203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STRANKA, KI MORA PLAČATI STROŠKE: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ime naročnika zavarovanja, tj. kandidata oziroma ponudnika v postopku javnega naročanja)</w:t>
      </w:r>
    </w:p>
    <w:p w14:paraId="7E03E013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0"/>
        </w:rPr>
      </w:pPr>
    </w:p>
    <w:p w14:paraId="75B82193" w14:textId="77777777" w:rsidR="006B2509" w:rsidRPr="006A5986" w:rsidRDefault="006B2509" w:rsidP="006B2509">
      <w:pPr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</w:t>
      </w:r>
      <w:r w:rsidRPr="006A5986">
        <w:rPr>
          <w:rFonts w:ascii="Calibri" w:hAnsi="Calibri" w:cs="Arial"/>
          <w:sz w:val="22"/>
          <w:szCs w:val="20"/>
        </w:rPr>
        <w:lastRenderedPageBreak/>
        <w:t>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ECFB2A" w14:textId="77777777" w:rsidR="006B2509" w:rsidRDefault="006B2509" w:rsidP="006B2509">
      <w:pPr>
        <w:jc w:val="both"/>
        <w:rPr>
          <w:rFonts w:ascii="Calibri" w:hAnsi="Calibri" w:cs="Arial"/>
          <w:sz w:val="22"/>
          <w:szCs w:val="20"/>
        </w:rPr>
      </w:pPr>
    </w:p>
    <w:p w14:paraId="256C505A" w14:textId="77777777" w:rsidR="006B2509" w:rsidRPr="006A5986" w:rsidRDefault="006B2509" w:rsidP="006B2509">
      <w:pPr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 xml:space="preserve">Zavarovanje se lahko unovči iz naslednjih razlogov, ki morajo biti navedeni v izjavi upravičenca oziroma zahtevi za plačilo: </w:t>
      </w:r>
    </w:p>
    <w:p w14:paraId="47535B38" w14:textId="77777777" w:rsidR="006B2509" w:rsidRPr="006A5986" w:rsidRDefault="006B2509" w:rsidP="006B2509">
      <w:pPr>
        <w:numPr>
          <w:ilvl w:val="0"/>
          <w:numId w:val="1"/>
        </w:numPr>
        <w:ind w:left="426" w:hanging="284"/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naročnik zavarovanja je umaknil ponudbo po poteku roka za prejem ponudb ali nedopustno spremenil ponudbo v času njene veljavnosti; ali</w:t>
      </w:r>
    </w:p>
    <w:p w14:paraId="63DF5AF8" w14:textId="77777777" w:rsidR="006B2509" w:rsidRPr="006A5986" w:rsidRDefault="006B2509" w:rsidP="006B2509">
      <w:pPr>
        <w:numPr>
          <w:ilvl w:val="0"/>
          <w:numId w:val="1"/>
        </w:numPr>
        <w:ind w:left="426" w:hanging="284"/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izbrani naročnik zavarovanja na poziv upravičenca ni podpisal pogodbe; ali</w:t>
      </w:r>
    </w:p>
    <w:p w14:paraId="0AB1BDF4" w14:textId="77777777" w:rsidR="006B2509" w:rsidRPr="006A5986" w:rsidRDefault="006B2509" w:rsidP="006B2509">
      <w:pPr>
        <w:numPr>
          <w:ilvl w:val="0"/>
          <w:numId w:val="1"/>
        </w:numPr>
        <w:ind w:left="426" w:hanging="284"/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izbrani naročnik zavarovanja ni predložil zavarovanja za dobro izvedbo pogodbenih obveznosti v skladu s pogoji naročila.</w:t>
      </w:r>
    </w:p>
    <w:p w14:paraId="5FD0F5A8" w14:textId="77777777" w:rsidR="006B2509" w:rsidRPr="006A5986" w:rsidRDefault="006B2509" w:rsidP="006B2509">
      <w:pPr>
        <w:ind w:left="720"/>
        <w:jc w:val="both"/>
        <w:rPr>
          <w:rFonts w:ascii="Calibri" w:hAnsi="Calibri" w:cs="Arial"/>
          <w:sz w:val="22"/>
          <w:szCs w:val="20"/>
        </w:rPr>
      </w:pPr>
    </w:p>
    <w:p w14:paraId="6E6D1AD3" w14:textId="77777777" w:rsidR="006B2509" w:rsidRPr="006A5986" w:rsidRDefault="006B2509" w:rsidP="006B2509">
      <w:pPr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Katerokoli zahtevo za plačilo po tem zavarovanju moramo prejeti na datum veljavnosti zavarovanja ali pred njim v zgoraj navedenem kraju predložitve.</w:t>
      </w:r>
    </w:p>
    <w:p w14:paraId="6AAB06F6" w14:textId="77777777" w:rsidR="006B2509" w:rsidRPr="006A5986" w:rsidRDefault="006B2509" w:rsidP="006B2509">
      <w:pPr>
        <w:jc w:val="both"/>
        <w:rPr>
          <w:rFonts w:ascii="Calibri" w:hAnsi="Calibri" w:cs="Arial"/>
          <w:sz w:val="22"/>
          <w:szCs w:val="20"/>
        </w:rPr>
      </w:pPr>
    </w:p>
    <w:p w14:paraId="3E370460" w14:textId="77777777" w:rsidR="006B2509" w:rsidRPr="006A5986" w:rsidRDefault="006B2509" w:rsidP="006B2509">
      <w:pPr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Morebitne spore v zvezi s tem zavarovanjem rešuje stvarno pristojno sodišče v Kranju po slovenskem pravu.</w:t>
      </w:r>
    </w:p>
    <w:p w14:paraId="5FAFBE20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741DB700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07148">
        <w:rPr>
          <w:rFonts w:ascii="Calibri" w:hAnsi="Calibri" w:cs="Arial"/>
          <w:sz w:val="22"/>
          <w:szCs w:val="20"/>
        </w:rPr>
        <w:t>Za to zavarovanje veljajo Enotna pravila za garancije na poziv (EPGP) revizija iz leta 2010, izdana pri MTZ pod št. 758.</w:t>
      </w:r>
    </w:p>
    <w:p w14:paraId="330271FD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7FDBBB77" w14:textId="77777777" w:rsidR="006B2509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 w:rsidRPr="006A5986">
        <w:rPr>
          <w:rFonts w:ascii="Calibri" w:hAnsi="Calibri" w:cs="Arial"/>
          <w:sz w:val="22"/>
          <w:szCs w:val="20"/>
        </w:rPr>
        <w:t>garant</w:t>
      </w:r>
      <w:r w:rsidRPr="006A5986">
        <w:rPr>
          <w:rFonts w:ascii="Calibri" w:hAnsi="Calibri" w:cs="Arial"/>
          <w:sz w:val="22"/>
          <w:szCs w:val="20"/>
        </w:rPr>
        <w:tab/>
      </w:r>
    </w:p>
    <w:p w14:paraId="2BB3CC27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  <w:t>(</w:t>
      </w:r>
      <w:r w:rsidRPr="006A5986">
        <w:rPr>
          <w:rFonts w:ascii="Calibri" w:hAnsi="Calibri" w:cs="Arial"/>
          <w:sz w:val="22"/>
          <w:szCs w:val="20"/>
        </w:rPr>
        <w:t>žig in podpis)</w:t>
      </w:r>
    </w:p>
    <w:p w14:paraId="2BABBAD4" w14:textId="77777777" w:rsidR="006B2509" w:rsidRPr="006A5986" w:rsidRDefault="006B2509" w:rsidP="006B2509">
      <w:pPr>
        <w:rPr>
          <w:rFonts w:ascii="Calibri" w:hAnsi="Calibri" w:cs="Arial"/>
          <w:sz w:val="22"/>
          <w:szCs w:val="20"/>
        </w:rPr>
      </w:pPr>
    </w:p>
    <w:p w14:paraId="762B1581" w14:textId="77777777" w:rsidR="006B2509" w:rsidRDefault="006B2509" w:rsidP="006B2509">
      <w:pPr>
        <w:rPr>
          <w:rFonts w:cs="Arial"/>
          <w:b/>
          <w:bCs/>
        </w:rPr>
      </w:pPr>
    </w:p>
    <w:p w14:paraId="6DE4E26F" w14:textId="77777777" w:rsidR="006B2509" w:rsidRDefault="006B2509" w:rsidP="006B2509">
      <w:pPr>
        <w:rPr>
          <w:rFonts w:cs="Arial"/>
          <w:b/>
          <w:bCs/>
        </w:rPr>
      </w:pPr>
    </w:p>
    <w:p w14:paraId="00CF9DCF" w14:textId="77777777" w:rsidR="006B2509" w:rsidRDefault="006B2509" w:rsidP="006B2509">
      <w:pPr>
        <w:rPr>
          <w:rFonts w:cs="Arial"/>
          <w:b/>
          <w:bCs/>
        </w:rPr>
      </w:pPr>
    </w:p>
    <w:p w14:paraId="37E5CDD0" w14:textId="77777777" w:rsidR="006B2509" w:rsidRDefault="006B2509" w:rsidP="006B2509">
      <w:pPr>
        <w:rPr>
          <w:rFonts w:cs="Arial"/>
          <w:b/>
          <w:bCs/>
        </w:rPr>
      </w:pPr>
    </w:p>
    <w:p w14:paraId="06158693" w14:textId="77777777" w:rsidR="006B2509" w:rsidRDefault="006B2509" w:rsidP="006B2509">
      <w:pPr>
        <w:rPr>
          <w:rFonts w:cs="Arial"/>
          <w:b/>
          <w:bCs/>
        </w:rPr>
      </w:pPr>
    </w:p>
    <w:p w14:paraId="02D86476" w14:textId="77777777" w:rsidR="006B2509" w:rsidRDefault="006B2509" w:rsidP="006B2509">
      <w:pPr>
        <w:rPr>
          <w:rFonts w:cs="Arial"/>
          <w:b/>
          <w:bCs/>
        </w:rPr>
      </w:pPr>
    </w:p>
    <w:p w14:paraId="4292B90A" w14:textId="77777777" w:rsidR="006B2509" w:rsidRDefault="006B2509" w:rsidP="006B2509">
      <w:pPr>
        <w:rPr>
          <w:rFonts w:cs="Arial"/>
          <w:b/>
          <w:bCs/>
        </w:rPr>
      </w:pPr>
    </w:p>
    <w:p w14:paraId="11D19AFE" w14:textId="77777777" w:rsidR="006B2509" w:rsidRDefault="006B2509" w:rsidP="006B2509">
      <w:pPr>
        <w:rPr>
          <w:rFonts w:cs="Arial"/>
          <w:b/>
          <w:bCs/>
        </w:rPr>
      </w:pPr>
    </w:p>
    <w:p w14:paraId="3133AB09" w14:textId="77777777" w:rsidR="006B2509" w:rsidRDefault="006B2509" w:rsidP="006B2509">
      <w:pPr>
        <w:rPr>
          <w:rFonts w:cs="Arial"/>
          <w:b/>
          <w:bCs/>
        </w:rPr>
      </w:pPr>
    </w:p>
    <w:p w14:paraId="26354AEB" w14:textId="77777777" w:rsidR="006B2509" w:rsidRDefault="006B2509" w:rsidP="006B2509">
      <w:pPr>
        <w:rPr>
          <w:rFonts w:cs="Arial"/>
          <w:b/>
          <w:bCs/>
        </w:rPr>
      </w:pPr>
    </w:p>
    <w:p w14:paraId="6587DA42" w14:textId="77777777" w:rsidR="006B2509" w:rsidRDefault="006B2509" w:rsidP="006B2509">
      <w:pPr>
        <w:rPr>
          <w:rFonts w:cs="Arial"/>
          <w:b/>
          <w:bCs/>
        </w:rPr>
      </w:pPr>
    </w:p>
    <w:p w14:paraId="27CCFB5B" w14:textId="77777777" w:rsidR="006B2509" w:rsidRDefault="006B2509" w:rsidP="006B2509">
      <w:pPr>
        <w:rPr>
          <w:rFonts w:cs="Arial"/>
          <w:b/>
          <w:bCs/>
        </w:rPr>
      </w:pPr>
    </w:p>
    <w:p w14:paraId="7DD3A2AE" w14:textId="77777777" w:rsidR="006B2509" w:rsidRDefault="006B2509" w:rsidP="006B2509"/>
    <w:p w14:paraId="3B14D822" w14:textId="77777777" w:rsidR="006B2509" w:rsidRDefault="006B2509" w:rsidP="006B2509"/>
    <w:p w14:paraId="29B471FC" w14:textId="77777777" w:rsidR="006B2509" w:rsidRDefault="006B2509" w:rsidP="006B2509"/>
    <w:p w14:paraId="0A859E07" w14:textId="77777777" w:rsidR="006B2509" w:rsidRDefault="006B2509" w:rsidP="006B2509"/>
    <w:p w14:paraId="0DC0BDBB" w14:textId="77777777" w:rsidR="002C616A" w:rsidRDefault="002C616A"/>
    <w:sectPr w:rsidR="002C6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571756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509"/>
    <w:rsid w:val="002C616A"/>
    <w:rsid w:val="006B2509"/>
    <w:rsid w:val="00852261"/>
    <w:rsid w:val="009C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5DBB"/>
  <w15:chartTrackingRefBased/>
  <w15:docId w15:val="{0843A626-1226-43CF-BAA5-CBAB0F2D3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B2509"/>
    <w:pPr>
      <w:spacing w:after="0" w:line="240" w:lineRule="auto"/>
    </w:pPr>
    <w:rPr>
      <w:rFonts w:ascii="Verdana" w:eastAsia="Arial Unicode MS" w:hAnsi="Verdana" w:cs="Arial Unicode MS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B2509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6B2509"/>
    <w:rPr>
      <w:rFonts w:ascii="Arial Unicode MS" w:eastAsia="Arial Unicode MS" w:hAnsi="Arial Unicode MS" w:cs="Arial Unicode MS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C30A7D-C904-41FA-88B9-DEB712159E03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EA1F4B82-EF4D-4FC1-9B5B-0526AF52A2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F75767-5416-45B8-BB4F-FC791105F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3148</Characters>
  <Application>Microsoft Office Word</Application>
  <DocSecurity>0</DocSecurity>
  <Lines>26</Lines>
  <Paragraphs>7</Paragraphs>
  <ScaleCrop>false</ScaleCrop>
  <Company>Elektro Gorenjska, d. d.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Sajovic</dc:creator>
  <cp:keywords/>
  <dc:description/>
  <cp:lastModifiedBy>Marjeta Rozman</cp:lastModifiedBy>
  <cp:revision>2</cp:revision>
  <dcterms:created xsi:type="dcterms:W3CDTF">2025-07-17T12:35:00Z</dcterms:created>
  <dcterms:modified xsi:type="dcterms:W3CDTF">2025-08-20T08:51:00Z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